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905E1F7">
      <w:pPr>
        <w:jc w:val="center"/>
        <w:rPr>
          <w:rFonts w:hint="eastAsia" w:ascii="宋体" w:hAnsi="宋体" w:eastAsia="宋体"/>
          <w:b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/>
          <w:b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《南阳市白河北路以东、泗洲路以南、老界岭南路以西、裕州路以北区域(第SF20-B1街坊)控制性详细规划》</w:t>
      </w:r>
    </w:p>
    <w:p w14:paraId="01BA96AD">
      <w:pPr>
        <w:jc w:val="center"/>
        <w:rPr>
          <w:rFonts w:hint="eastAsia" w:ascii="宋体" w:hAnsi="宋体" w:eastAsia="宋体"/>
          <w:b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/>
          <w:b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公示方案</w:t>
      </w:r>
    </w:p>
    <w:p w14:paraId="6E332B6F">
      <w:pPr>
        <w:jc w:val="center"/>
        <w:rPr>
          <w:b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</w:p>
    <w:p w14:paraId="3C163132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为进一步完善规划体系，科学指导南阳市白河北路以东、泗洲路以南、老界岭南路以西、裕州路以北区域建设，我局组织编制了《南阳市白河北路以东、泗洲路以南、老界岭南路以西、裕州路以北区域(第SF20-B1街坊)控制性详细规划》。根据《城乡规划法》有关规定，为提高规划的科学性和合理性，现将规划草案予以公示，请广大市民提出宝贵意见。</w:t>
      </w:r>
    </w:p>
    <w:p w14:paraId="3A6A1CE9">
      <w:pPr>
        <w:snapToGrid w:val="0"/>
        <w:spacing w:line="620" w:lineRule="exact"/>
        <w:ind w:firstLine="640"/>
        <w:textAlignment w:val="baseline"/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一、公示时间</w:t>
      </w:r>
    </w:p>
    <w:p w14:paraId="13E3F701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2025年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月1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日—2025年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8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月1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日</w:t>
      </w:r>
    </w:p>
    <w:p w14:paraId="2B87AB78">
      <w:pPr>
        <w:snapToGrid w:val="0"/>
        <w:spacing w:line="620" w:lineRule="exact"/>
        <w:ind w:firstLine="640"/>
        <w:textAlignment w:val="baseline"/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二、公示方式和地点</w:t>
      </w:r>
    </w:p>
    <w:p w14:paraId="0EC9E6B9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网上公示：</w:t>
      </w:r>
      <w:r>
        <w:fldChar w:fldCharType="begin"/>
      </w:r>
      <w:r>
        <w:instrText xml:space="preserve"> HYPERLINK "http://nygtzy.nanyang.gov.cn/" </w:instrText>
      </w:r>
      <w:r>
        <w:fldChar w:fldCharType="separate"/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http://nygtzy.nanyang.gov.cn/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(市自然资源和规划局官网)</w:t>
      </w:r>
    </w:p>
    <w:p w14:paraId="72A50FA9">
      <w:pPr>
        <w:snapToGrid w:val="0"/>
        <w:spacing w:line="620" w:lineRule="exact"/>
        <w:ind w:firstLine="640"/>
        <w:textAlignment w:val="baseline"/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三、公示意见反馈方式</w:t>
      </w:r>
    </w:p>
    <w:p w14:paraId="4156B909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（一）电话反馈至市自然资源和规划局，联系电话：0377-63190907。</w:t>
      </w:r>
    </w:p>
    <w:p w14:paraId="370564D0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（二）邮件反馈。发送邮件至市自然资源和规划局邮箱nysghjfzk@163.com，请注明“规划公示意见”字样，并留下相应联系方式。</w:t>
      </w:r>
    </w:p>
    <w:p w14:paraId="64F95188">
      <w:pPr>
        <w:snapToGrid w:val="0"/>
        <w:spacing w:line="620" w:lineRule="exact"/>
        <w:ind w:firstLine="640"/>
        <w:textAlignment w:val="baseline"/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四、公示主要内容</w:t>
      </w:r>
    </w:p>
    <w:p w14:paraId="4BB9C3AB">
      <w:pPr>
        <w:ind w:firstLine="640" w:firstLineChars="200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（一）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30945B3A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规划区域位于白河北路以东、泗洲路以南、老界岭南路以西、裕州路以北，规划总用地面积为109494.78㎡（约合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164.242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亩）。规划方案充分落实上位规划和相关规范要求，能够满足用地使用需求，为该区域建设活动提供依据和遵循。</w:t>
      </w:r>
    </w:p>
    <w:p w14:paraId="467C8D52">
      <w:pPr>
        <w:ind w:firstLine="640" w:firstLineChars="200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（二）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  <w:bookmarkStart w:id="0" w:name="_GoBack"/>
      <w:bookmarkEnd w:id="0"/>
    </w:p>
    <w:p w14:paraId="3346670B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1.区位图</w:t>
      </w:r>
    </w:p>
    <w:p w14:paraId="696643A8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140200" cy="5856605"/>
            <wp:effectExtent l="0" t="0" r="12700" b="10795"/>
            <wp:docPr id="1" name="图片 1" descr="F:/19、南阳市市区规划/15、示范区汇隆置业（中科）/1、图纸/1、公示文件图纸7.16/01、区位分析图.jpg01、区位分析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:/19、南阳市市区规划/15、示范区汇隆置业（中科）/1、图纸/1、公示文件图纸7.16/01、区位分析图.jpg01、区位分析图"/>
                    <pic:cNvPicPr>
                      <a:picLocks noChangeAspect="1"/>
                    </pic:cNvPicPr>
                  </pic:nvPicPr>
                  <pic:blipFill>
                    <a:blip r:embed="rId4"/>
                    <a:srcRect t="8" b="8"/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585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FA56E">
      <w:pPr>
        <w:numPr>
          <w:ilvl w:val="0"/>
          <w:numId w:val="1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0654EC21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140200" cy="5856605"/>
            <wp:effectExtent l="0" t="0" r="12700" b="10795"/>
            <wp:docPr id="2" name="图片 2" descr="F:/19、南阳市市区规划/15、示范区汇隆置业（中科）/1、图纸/1、公示文件图纸7.16/06、用地现状图.jpg06、用地现状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:/19、南阳市市区规划/15、示范区汇隆置业（中科）/1、图纸/1、公示文件图纸7.16/06、用地现状图.jpg06、用地现状图"/>
                    <pic:cNvPicPr>
                      <a:picLocks noChangeAspect="1"/>
                    </pic:cNvPicPr>
                  </pic:nvPicPr>
                  <pic:blipFill>
                    <a:blip r:embed="rId5"/>
                    <a:srcRect t="8" b="8"/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585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782CE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044F287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8EF67EC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ADA5442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289FF93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314DC77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277A4634">
      <w:pPr>
        <w:pStyle w:val="13"/>
        <w:numPr>
          <w:ilvl w:val="0"/>
          <w:numId w:val="1"/>
        </w:numPr>
        <w:ind w:firstLine="0" w:firstLineChars="0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5983B770">
      <w:pPr>
        <w:pStyle w:val="13"/>
        <w:tabs>
          <w:tab w:val="left" w:pos="312"/>
        </w:tabs>
        <w:ind w:firstLine="0" w:firstLine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140200" cy="5856605"/>
            <wp:effectExtent l="0" t="0" r="12700" b="10795"/>
            <wp:docPr id="3" name="图片 3" descr="F:/19、南阳市市区规划/15、示范区汇隆置业（中科）/1、图纸/1、公示文件图纸7.16/07、用地规划.jpg07、用地规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:/19、南阳市市区规划/15、示范区汇隆置业（中科）/1、图纸/1、公示文件图纸7.16/07、用地规划.jpg07、用地规划"/>
                    <pic:cNvPicPr>
                      <a:picLocks noChangeAspect="1"/>
                    </pic:cNvPicPr>
                  </pic:nvPicPr>
                  <pic:blipFill>
                    <a:blip r:embed="rId6"/>
                    <a:srcRect t="8" b="8"/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585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F37AF">
      <w:pPr>
        <w:pStyle w:val="13"/>
        <w:tabs>
          <w:tab w:val="left" w:pos="312"/>
        </w:tabs>
        <w:ind w:firstLine="0" w:firstLine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2222850">
      <w:pPr>
        <w:pStyle w:val="13"/>
        <w:tabs>
          <w:tab w:val="left" w:pos="312"/>
        </w:tabs>
        <w:ind w:firstLine="0" w:firstLine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428F6C9A">
      <w:pPr>
        <w:pStyle w:val="13"/>
        <w:tabs>
          <w:tab w:val="left" w:pos="312"/>
        </w:tabs>
        <w:ind w:firstLine="0" w:firstLine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4490DFF7">
      <w:pPr>
        <w:pStyle w:val="13"/>
        <w:tabs>
          <w:tab w:val="left" w:pos="312"/>
        </w:tabs>
        <w:ind w:firstLine="0" w:firstLine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28CB134">
      <w:pPr>
        <w:pStyle w:val="13"/>
        <w:tabs>
          <w:tab w:val="left" w:pos="312"/>
        </w:tabs>
        <w:ind w:firstLine="0" w:firstLine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F068F04">
      <w:pPr>
        <w:pStyle w:val="13"/>
        <w:tabs>
          <w:tab w:val="left" w:pos="312"/>
        </w:tabs>
        <w:ind w:firstLine="0" w:firstLine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8E3F92F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4.规划图则</w:t>
      </w:r>
    </w:p>
    <w:p w14:paraId="302DA6EE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19700" cy="3686810"/>
            <wp:effectExtent l="0" t="0" r="0" b="8890"/>
            <wp:docPr id="5" name="图片 5" descr="汇隆图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汇隆图则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514523"/>
    <w:multiLevelType w:val="singleLevel"/>
    <w:tmpl w:val="EF514523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TM5YzU1ZmZkN2Q4ZThhMzQ4OWU5MmYxYjMxZGU2ZjIifQ=="/>
  </w:docVars>
  <w:rsids>
    <w:rsidRoot w:val="00172A27"/>
    <w:rsid w:val="0001177E"/>
    <w:rsid w:val="0003062B"/>
    <w:rsid w:val="0006159F"/>
    <w:rsid w:val="000B61CB"/>
    <w:rsid w:val="000C43C1"/>
    <w:rsid w:val="000E2F69"/>
    <w:rsid w:val="000F2F1A"/>
    <w:rsid w:val="00133668"/>
    <w:rsid w:val="00150A56"/>
    <w:rsid w:val="0016177B"/>
    <w:rsid w:val="001660B3"/>
    <w:rsid w:val="00172A27"/>
    <w:rsid w:val="0018429C"/>
    <w:rsid w:val="001A7136"/>
    <w:rsid w:val="001C5CAE"/>
    <w:rsid w:val="001F16EC"/>
    <w:rsid w:val="0023736B"/>
    <w:rsid w:val="0028323F"/>
    <w:rsid w:val="00296ABA"/>
    <w:rsid w:val="002B668F"/>
    <w:rsid w:val="002B70F2"/>
    <w:rsid w:val="00344D6C"/>
    <w:rsid w:val="00354EBF"/>
    <w:rsid w:val="00381AEF"/>
    <w:rsid w:val="003B769B"/>
    <w:rsid w:val="003D79BE"/>
    <w:rsid w:val="003F46A6"/>
    <w:rsid w:val="0042257E"/>
    <w:rsid w:val="00436094"/>
    <w:rsid w:val="004C48DE"/>
    <w:rsid w:val="0052750B"/>
    <w:rsid w:val="005346A7"/>
    <w:rsid w:val="00586BAE"/>
    <w:rsid w:val="005917AC"/>
    <w:rsid w:val="00595AB7"/>
    <w:rsid w:val="005B0418"/>
    <w:rsid w:val="005B6EA7"/>
    <w:rsid w:val="005D4EBD"/>
    <w:rsid w:val="005F6EFA"/>
    <w:rsid w:val="0062668A"/>
    <w:rsid w:val="006B2EAF"/>
    <w:rsid w:val="006B4BE8"/>
    <w:rsid w:val="006B6249"/>
    <w:rsid w:val="006D627B"/>
    <w:rsid w:val="0072070C"/>
    <w:rsid w:val="00724D72"/>
    <w:rsid w:val="0076245D"/>
    <w:rsid w:val="007629EF"/>
    <w:rsid w:val="00793143"/>
    <w:rsid w:val="007D6350"/>
    <w:rsid w:val="00815D20"/>
    <w:rsid w:val="00842FFA"/>
    <w:rsid w:val="00860C42"/>
    <w:rsid w:val="00884F5F"/>
    <w:rsid w:val="008A6DF1"/>
    <w:rsid w:val="008D073F"/>
    <w:rsid w:val="00940A61"/>
    <w:rsid w:val="00962C51"/>
    <w:rsid w:val="009D7F83"/>
    <w:rsid w:val="009E1801"/>
    <w:rsid w:val="00A930F5"/>
    <w:rsid w:val="00AE170A"/>
    <w:rsid w:val="00AF3362"/>
    <w:rsid w:val="00B01D48"/>
    <w:rsid w:val="00B11AAD"/>
    <w:rsid w:val="00B4539A"/>
    <w:rsid w:val="00BD58F3"/>
    <w:rsid w:val="00BE107C"/>
    <w:rsid w:val="00BF4EDD"/>
    <w:rsid w:val="00C649D0"/>
    <w:rsid w:val="00C86D2C"/>
    <w:rsid w:val="00CB173C"/>
    <w:rsid w:val="00CE5BFC"/>
    <w:rsid w:val="00D32D6C"/>
    <w:rsid w:val="00D84B29"/>
    <w:rsid w:val="00DE141C"/>
    <w:rsid w:val="00DF1BE7"/>
    <w:rsid w:val="00DF2EA9"/>
    <w:rsid w:val="00E02A18"/>
    <w:rsid w:val="00E116C3"/>
    <w:rsid w:val="00E1384A"/>
    <w:rsid w:val="00E24132"/>
    <w:rsid w:val="00E418B5"/>
    <w:rsid w:val="00F840D6"/>
    <w:rsid w:val="00FE5E52"/>
    <w:rsid w:val="0254286C"/>
    <w:rsid w:val="03092085"/>
    <w:rsid w:val="030A5950"/>
    <w:rsid w:val="0466121E"/>
    <w:rsid w:val="050D7399"/>
    <w:rsid w:val="087D7F38"/>
    <w:rsid w:val="0A3E37D4"/>
    <w:rsid w:val="0A886720"/>
    <w:rsid w:val="0EB60AB2"/>
    <w:rsid w:val="0F816617"/>
    <w:rsid w:val="0F9067A2"/>
    <w:rsid w:val="1032561E"/>
    <w:rsid w:val="10EF74F9"/>
    <w:rsid w:val="11C74D27"/>
    <w:rsid w:val="129A57C7"/>
    <w:rsid w:val="139F36F0"/>
    <w:rsid w:val="15806B32"/>
    <w:rsid w:val="16AC081D"/>
    <w:rsid w:val="17BB03EC"/>
    <w:rsid w:val="19CE1207"/>
    <w:rsid w:val="1B304732"/>
    <w:rsid w:val="1DC62C7A"/>
    <w:rsid w:val="1DDA6280"/>
    <w:rsid w:val="1E6908EA"/>
    <w:rsid w:val="1E84183C"/>
    <w:rsid w:val="1F4E188E"/>
    <w:rsid w:val="2163507E"/>
    <w:rsid w:val="22733F26"/>
    <w:rsid w:val="22A01F0E"/>
    <w:rsid w:val="236E0CE7"/>
    <w:rsid w:val="23866721"/>
    <w:rsid w:val="23B4085A"/>
    <w:rsid w:val="246B0F38"/>
    <w:rsid w:val="255F2A47"/>
    <w:rsid w:val="25DB3A00"/>
    <w:rsid w:val="26272596"/>
    <w:rsid w:val="26606A77"/>
    <w:rsid w:val="27BF3F2A"/>
    <w:rsid w:val="28C47A9D"/>
    <w:rsid w:val="29557225"/>
    <w:rsid w:val="2A790107"/>
    <w:rsid w:val="2A9D2091"/>
    <w:rsid w:val="2C39690E"/>
    <w:rsid w:val="2C8B4122"/>
    <w:rsid w:val="2D65658A"/>
    <w:rsid w:val="2DCF026B"/>
    <w:rsid w:val="30027BE8"/>
    <w:rsid w:val="326F2009"/>
    <w:rsid w:val="32867865"/>
    <w:rsid w:val="33182487"/>
    <w:rsid w:val="33E10ACB"/>
    <w:rsid w:val="36C070BE"/>
    <w:rsid w:val="38DF0A89"/>
    <w:rsid w:val="39753872"/>
    <w:rsid w:val="3BAA1601"/>
    <w:rsid w:val="3F272DF1"/>
    <w:rsid w:val="3F460455"/>
    <w:rsid w:val="3F7153F9"/>
    <w:rsid w:val="40134B17"/>
    <w:rsid w:val="40692863"/>
    <w:rsid w:val="49142964"/>
    <w:rsid w:val="49615ED4"/>
    <w:rsid w:val="4AA67DEA"/>
    <w:rsid w:val="4AA92FB2"/>
    <w:rsid w:val="4AFF47E8"/>
    <w:rsid w:val="4B5479DD"/>
    <w:rsid w:val="4B6B3A78"/>
    <w:rsid w:val="4B7778F3"/>
    <w:rsid w:val="4C0233B4"/>
    <w:rsid w:val="4D4065FD"/>
    <w:rsid w:val="4EF74DC6"/>
    <w:rsid w:val="523D15BE"/>
    <w:rsid w:val="52B21B59"/>
    <w:rsid w:val="53536E98"/>
    <w:rsid w:val="53B61F77"/>
    <w:rsid w:val="53F8359B"/>
    <w:rsid w:val="56690780"/>
    <w:rsid w:val="569D042A"/>
    <w:rsid w:val="56A874FB"/>
    <w:rsid w:val="56E82CCA"/>
    <w:rsid w:val="579074F5"/>
    <w:rsid w:val="59182B5D"/>
    <w:rsid w:val="59CA3C2C"/>
    <w:rsid w:val="5BD502B8"/>
    <w:rsid w:val="5C35267E"/>
    <w:rsid w:val="5CA67033"/>
    <w:rsid w:val="5DB27673"/>
    <w:rsid w:val="5DDB792E"/>
    <w:rsid w:val="5E583BDE"/>
    <w:rsid w:val="5E84421D"/>
    <w:rsid w:val="5EAC2663"/>
    <w:rsid w:val="5EB57243"/>
    <w:rsid w:val="636053FC"/>
    <w:rsid w:val="66442F42"/>
    <w:rsid w:val="68923621"/>
    <w:rsid w:val="6A9E1186"/>
    <w:rsid w:val="6B402E01"/>
    <w:rsid w:val="6ECA621D"/>
    <w:rsid w:val="6F4162E7"/>
    <w:rsid w:val="6FB9324C"/>
    <w:rsid w:val="6FFC0070"/>
    <w:rsid w:val="702532F1"/>
    <w:rsid w:val="7306762B"/>
    <w:rsid w:val="772D6E8E"/>
    <w:rsid w:val="7A4822D7"/>
    <w:rsid w:val="7A8B32A2"/>
    <w:rsid w:val="7B476A33"/>
    <w:rsid w:val="7D013974"/>
    <w:rsid w:val="7EB2092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8">
    <w:name w:val="Hyperlink"/>
    <w:basedOn w:val="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9">
    <w:name w:val="页眉 字符"/>
    <w:basedOn w:val="7"/>
    <w:link w:val="4"/>
    <w:qFormat/>
    <w:uiPriority w:val="99"/>
    <w:rPr>
      <w:sz w:val="18"/>
      <w:szCs w:val="18"/>
    </w:rPr>
  </w:style>
  <w:style w:type="character" w:customStyle="1" w:styleId="10">
    <w:name w:val="页脚 字符"/>
    <w:basedOn w:val="7"/>
    <w:link w:val="3"/>
    <w:qFormat/>
    <w:uiPriority w:val="99"/>
    <w:rPr>
      <w:sz w:val="18"/>
      <w:szCs w:val="18"/>
    </w:rPr>
  </w:style>
  <w:style w:type="character" w:customStyle="1" w:styleId="11">
    <w:name w:val="NormalCharacter"/>
    <w:qFormat/>
    <w:uiPriority w:val="0"/>
  </w:style>
  <w:style w:type="character" w:customStyle="1" w:styleId="12">
    <w:name w:val="批注框文本 字符"/>
    <w:basedOn w:val="7"/>
    <w:link w:val="2"/>
    <w:semiHidden/>
    <w:qFormat/>
    <w:uiPriority w:val="99"/>
    <w:rPr>
      <w:kern w:val="2"/>
      <w:sz w:val="18"/>
      <w:szCs w:val="18"/>
    </w:rPr>
  </w:style>
  <w:style w:type="paragraph" w:styleId="13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5</Pages>
  <Words>475</Words>
  <Characters>568</Characters>
  <Lines>12</Lines>
  <Paragraphs>17</Paragraphs>
  <TotalTime>25</TotalTime>
  <ScaleCrop>false</ScaleCrop>
  <LinksUpToDate>false</LinksUpToDate>
  <CharactersWithSpaces>568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2025-02-26T04:33:00Z</dcterms:created>
  <dc:creator>fengqunran</dc:creator>
  <cp:lastModifiedBy>V7</cp:lastModifiedBy>
  <dcterms:modified xsi:type="dcterms:W3CDTF">2025-07-16T09:02:06Z</dcterms:modified>
  <dc:title>公示</dc:title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1FCDD525CDA745CAB86C84D412868CF6_13</vt:lpwstr>
  </property>
  <property fmtid="{D5CDD505-2E9C-101B-9397-08002B2CF9AE}" pid="4" name="KSOTemplateDocerSaveRecord">
    <vt:lpwstr>eyJoZGlkIjoiOTAxOTY0ZDdhZDUyY2U5YjA0MTI5YmY5NTljODhkMjMiLCJ1c2VySWQiOiIxMTk5MDc1NzkwIn0=</vt:lpwstr>
  </property>
</Properties>
</file>