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0"/>
        <w:gridCol w:w="7140"/>
      </w:tblGrid>
      <w:tr w14:paraId="18A8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280" w:type="dxa"/>
            <w:gridSpan w:val="2"/>
          </w:tcPr>
          <w:p w14:paraId="1D6A78C9">
            <w:pPr>
              <w:jc w:val="center"/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8"/>
                <w:szCs w:val="48"/>
              </w:rPr>
              <w:t>南阳市烈士陵园迁建项目(二期)用地预审与选址意见书批后公告</w:t>
            </w:r>
          </w:p>
        </w:tc>
      </w:tr>
      <w:tr w14:paraId="5CFD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4" w:hRule="atLeast"/>
        </w:trPr>
        <w:tc>
          <w:tcPr>
            <w:tcW w:w="7140" w:type="dxa"/>
          </w:tcPr>
          <w:p w14:paraId="13601567">
            <w:p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建设项目简要说明</w:t>
            </w:r>
          </w:p>
          <w:p w14:paraId="6821C71D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由南阳市烈士陵园建设的南阳市烈士陵园迁建项目（二期），已经我局用字第4113032026XS000</w:t>
            </w:r>
            <w:r>
              <w:rPr>
                <w:rFonts w:ascii="宋体" w:hAnsi="宋体" w:eastAsia="宋体" w:cs="宋体"/>
                <w:sz w:val="24"/>
              </w:rPr>
              <w:t>3682</w:t>
            </w:r>
            <w:r>
              <w:rPr>
                <w:rFonts w:hint="eastAsia" w:ascii="宋体" w:hAnsi="宋体" w:eastAsia="宋体" w:cs="宋体"/>
                <w:sz w:val="24"/>
              </w:rPr>
              <w:t>号批准，根据《中华人民共和国城乡规划法》、《关于城乡规划公开公示的规定》和省、市有关法律的要求，现予以公告：</w:t>
            </w:r>
          </w:p>
          <w:p w14:paraId="72E0944D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项目名称：南阳市烈士陵园迁建项目（二期）</w:t>
            </w:r>
          </w:p>
          <w:p w14:paraId="2CA635FA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建设单位：南阳市烈士陵园</w:t>
            </w:r>
          </w:p>
          <w:p w14:paraId="7F716FCA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拟选址位置：南阳市卧龙区安皋镇</w:t>
            </w:r>
          </w:p>
          <w:p w14:paraId="3DDA8C86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拟用地面积：项目用地面积</w:t>
            </w:r>
            <w:r>
              <w:rPr>
                <w:rFonts w:ascii="宋体" w:hAnsi="宋体" w:eastAsia="宋体" w:cs="宋体"/>
                <w:sz w:val="24"/>
              </w:rPr>
              <w:t>9.3283</w:t>
            </w:r>
            <w:r>
              <w:rPr>
                <w:rFonts w:hint="eastAsia" w:ascii="宋体" w:hAnsi="宋体" w:eastAsia="宋体" w:cs="宋体"/>
                <w:sz w:val="24"/>
              </w:rPr>
              <w:t>公顷</w:t>
            </w:r>
          </w:p>
          <w:p w14:paraId="044DB924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拟建设规模：拟建设烈士墓区、革命纪念馆区、纪念广场区、园林绿化区、停车场及入口区。</w:t>
            </w:r>
          </w:p>
          <w:p w14:paraId="34C43FFE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TW"/>
              </w:rPr>
              <w:t>发证时间：</w:t>
            </w:r>
            <w:r>
              <w:rPr>
                <w:rFonts w:hint="eastAsia" w:ascii="宋体" w:hAnsi="宋体" w:eastAsia="宋体" w:cs="宋体"/>
                <w:sz w:val="24"/>
              </w:rPr>
              <w:t>2026年</w:t>
            </w:r>
            <w:r>
              <w:rPr>
                <w:rFonts w:ascii="宋体" w:hAnsi="宋体" w:eastAsia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  <w:p w14:paraId="756CC35C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南阳市自然资源和规划局</w:t>
            </w:r>
          </w:p>
          <w:p w14:paraId="3F21DEE6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lang w:val="en-US"/>
              </w:rPr>
              <w:t>2026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lang w:val="en-US"/>
              </w:rPr>
              <w:t>6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lang w:val="en-US"/>
              </w:rPr>
              <w:t>8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  <w:p w14:paraId="343D4178"/>
        </w:tc>
        <w:tc>
          <w:tcPr>
            <w:tcW w:w="7140" w:type="dxa"/>
          </w:tcPr>
          <w:p w14:paraId="2D05737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114300" distR="114300">
                  <wp:extent cx="4390390" cy="30537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390" cy="3054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2C1C2F"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咨询电话：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0377-63108326    037763108325</w:t>
            </w:r>
          </w:p>
          <w:p w14:paraId="4842237F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以上内容可同步查询南阳市自然资源和规划局网站</w:t>
            </w:r>
            <w:r>
              <w:fldChar w:fldCharType="begin"/>
            </w:r>
            <w:r>
              <w:instrText xml:space="preserve"> HYPERLINK "https://nygtzy.nanyang.gov.cn/"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t>https://nygtzy.nanyang.gov.cn/</w:t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    </w:t>
            </w:r>
          </w:p>
          <w:p w14:paraId="2C58929C">
            <w:pPr>
              <w:spacing w:line="360" w:lineRule="auto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南阳市自然资源和规划局监制</w:t>
            </w:r>
          </w:p>
        </w:tc>
      </w:tr>
    </w:tbl>
    <w:p w14:paraId="777A1274"/>
    <w:sectPr>
      <w:pgSz w:w="16838" w:h="11906" w:orient="landscape"/>
      <w:pgMar w:top="499" w:right="1440" w:bottom="499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641B9"/>
    <w:multiLevelType w:val="singleLevel"/>
    <w:tmpl w:val="6D4641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B5"/>
    <w:rsid w:val="000632B5"/>
    <w:rsid w:val="0047236C"/>
    <w:rsid w:val="00E00F9E"/>
    <w:rsid w:val="00F26006"/>
    <w:rsid w:val="00F77BC3"/>
    <w:rsid w:val="0E261B54"/>
    <w:rsid w:val="1CDD1FCF"/>
    <w:rsid w:val="2E1F1F61"/>
    <w:rsid w:val="30120F5C"/>
    <w:rsid w:val="4EE0713C"/>
    <w:rsid w:val="586236D9"/>
    <w:rsid w:val="5E9E665F"/>
    <w:rsid w:val="62894684"/>
    <w:rsid w:val="6B2B31C8"/>
    <w:rsid w:val="7FF711FC"/>
    <w:rsid w:val="D97FF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350</Characters>
  <Lines>14</Lines>
  <Paragraphs>17</Paragraphs>
  <TotalTime>4</TotalTime>
  <ScaleCrop>false</ScaleCrop>
  <LinksUpToDate>false</LinksUpToDate>
  <CharactersWithSpaces>377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2026-06-05T16:15:00Z</dcterms:created>
  <dc:creator>user</dc:creator>
  <cp:lastModifiedBy>nys</cp:lastModifiedBy>
  <dcterms:modified xsi:type="dcterms:W3CDTF">2026-06-08T10:48:57Z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eyJoZGlkIjoiYzViYWVmMzRmY2MxZWE4YTIxYjQzNDI4Y2I5NDJmNjEiLCJ1c2VySWQiOiIyOTgzOTU5NzMifQ==</vt:lpwstr>
  </property>
  <property fmtid="{D5CDD505-2E9C-101B-9397-08002B2CF9AE}" pid="4" name="ICV">
    <vt:lpwstr>6C96036C0DFC4B5E993A233EA55E5FC3_13</vt:lpwstr>
  </property>
</Properties>
</file>